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BeThere API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Node.js/Express REST API for the BeThere event platform.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Features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Production Ready: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Clean architecture (Controllers, Models, Routes).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Hybrid Data Mode: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automatically falls back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Mock 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no MongoDB URI is provided.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Interacting Entities: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Users, Events, Comments.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CRUD: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Full Create, Read, Update, Delete support for Events.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Installation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Clone repository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Install dependencies: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npm install</w:t>
        <w:br w:type="textWrapping"/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Configuration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.env file (optional). If you skip this, it runs in Mock Mode.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PORT=8080</w:t>
        <w:br w:type="textWrapping"/>
        <w:t xml:space="preserve">MONGO_URI=mongodb://localhost:27017/bethere</w:t>
        <w:br w:type="textWrapping"/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Running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npm start</w:t>
        <w:br w:type="textWrapping"/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API Endpoints (Top 10)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GET /search - Get all events (with filters)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GET /event/:id - Get event details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POST /event - Create event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PUT /event/:id - Update event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DELETE /event/:id?confirmed=true - Delete event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POST /event/:id/comment - Add comment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PUT /event/:id/interested - Toggle interest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GET /user/:username - Get user profile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PUT /user/:username/follow - Follow user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POST /report - Report user/event</w:t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Entities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User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spyros, giannis, george (Mock)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Event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101 (Disco), 102 (Workshop), 103 (Bazaar)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Comment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Interactions on events.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